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20" w:line="240" w:lineRule="auto"/>
        <w:jc w:val="center"/>
      </w:pPr>
      <w:r>
        <w:rPr>
          <w:rFonts w:ascii="Calibri" w:hAnsi="Calibri" w:eastAsia="Calibri"/>
          <w:b/>
          <w:i w:val="0"/>
          <w:color w:val="263746"/>
          <w:sz w:val="29"/>
        </w:rPr>
        <w:t>МОЛ ЕТКАЗИБ БЕРУВЧИГА БУЮРТМА</w:t>
      </w:r>
    </w:p>
    <w:p>
      <w:pPr>
        <w:keepNext/>
        <w:spacing w:before="0" w:after="140" w:line="240" w:lineRule="auto"/>
        <w:jc w:val="center"/>
      </w:pPr>
      <w:r>
        <w:rPr>
          <w:rFonts w:ascii="Calibri" w:hAnsi="Calibri" w:eastAsia="Calibri"/>
          <w:b/>
          <w:i w:val="0"/>
          <w:color w:val="2E6387"/>
          <w:sz w:val="20"/>
        </w:rPr>
        <w:t>ЗАКАЗ ПОСТАВЩИКУ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5730"/>
        <w:gridCol w:w="9350"/>
      </w:tblGrid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Ташкилот номи / Наименование организации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СТИР /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Ҳужжат рақами / Номер документа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Тузилган сана ва жой / Дата и место составления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Хўжалик операцияси/асос / Операция/основание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Мол етказиб берувчи ва СТИР / Поставщик и ИНН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Шартнома / Договор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Етказиш санаси ва манзили / Дата и адрес поставки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  <w:tr>
        <w:trPr>
          <w:cantSplit/>
        </w:trPr>
        <w:tc>
          <w:tcPr>
            <w:tcW w:type="dxa" w:w="5730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6"/>
              </w:rPr>
              <w:t>Қабул қилувчи / Получатель</w:t>
            </w:r>
          </w:p>
        </w:tc>
        <w:tc>
          <w:tcPr>
            <w:tcW w:type="dxa" w:w="935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7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Буюртма / Заказ</w:t>
      </w:r>
    </w:p>
    <w:tbl>
      <w:tblPr>
        <w:tblStyle w:val="TableGrid"/>
        <w:tblW w:type="dxa" w:w="15080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757"/>
        <w:gridCol w:w="3393"/>
        <w:gridCol w:w="2438"/>
        <w:gridCol w:w="1420"/>
        <w:gridCol w:w="1767"/>
        <w:gridCol w:w="1767"/>
        <w:gridCol w:w="1767"/>
        <w:gridCol w:w="1771"/>
      </w:tblGrid>
      <w:tr>
        <w:trPr>
          <w:tblHeader w:val="true"/>
        </w:trPr>
        <w:tc>
          <w:tcPr>
            <w:tcW w:type="dxa" w:w="75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№</w:t>
            </w:r>
          </w:p>
        </w:tc>
        <w:tc>
          <w:tcPr>
            <w:tcW w:type="dxa" w:w="3393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Товар/хизмат / Товар/услуга</w:t>
            </w:r>
          </w:p>
        </w:tc>
        <w:tc>
          <w:tcPr>
            <w:tcW w:type="dxa" w:w="2438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Артикул/талаб / Артикул/требование</w:t>
            </w:r>
          </w:p>
        </w:tc>
        <w:tc>
          <w:tcPr>
            <w:tcW w:type="dxa" w:w="1420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Ўлчов / Ед.</w:t>
            </w:r>
          </w:p>
        </w:tc>
        <w:tc>
          <w:tcPr>
            <w:tcW w:type="dxa" w:w="17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Миқдор / Кол-во</w:t>
            </w:r>
          </w:p>
        </w:tc>
        <w:tc>
          <w:tcPr>
            <w:tcW w:type="dxa" w:w="17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Нарх / Цена</w:t>
            </w:r>
          </w:p>
        </w:tc>
        <w:tc>
          <w:tcPr>
            <w:tcW w:type="dxa" w:w="1767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ҚҚС / НДС</w:t>
            </w:r>
          </w:p>
        </w:tc>
        <w:tc>
          <w:tcPr>
            <w:tcW w:type="dxa" w:w="1771"/>
            <w:shd w:fill="E8EEF5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/>
                <w:i w:val="0"/>
                <w:color w:val="263746"/>
                <w:sz w:val="14"/>
              </w:rPr>
              <w:t>Сумма</w:t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1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2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3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4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5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6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7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  <w:tr>
        <w:trPr>
          <w:cantSplit/>
        </w:trPr>
        <w:tc>
          <w:tcPr>
            <w:tcW w:type="dxa" w:w="75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8</w:t>
            </w:r>
          </w:p>
        </w:tc>
        <w:tc>
          <w:tcPr>
            <w:tcW w:type="dxa" w:w="339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243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420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67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  <w:tc>
          <w:tcPr>
            <w:tcW w:type="dxa" w:w="1771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</w:r>
          </w:p>
        </w:tc>
      </w:tr>
    </w:tbl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Етказиш шартлари / Условия поставки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Қадоқлаш ва ҳужжатлар / Упаковка и документы: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Тўлов тартиби / Порядок оплаты: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keepLines/>
        <w:spacing w:before="20" w:after="100" w:line="264" w:lineRule="auto"/>
      </w:pPr>
      <w:r>
        <w:rPr>
          <w:rFonts w:ascii="Calibri" w:hAnsi="Calibri" w:eastAsia="Calibri"/>
          <w:b/>
          <w:i w:val="0"/>
          <w:color w:val="66727A"/>
          <w:sz w:val="17"/>
        </w:rPr>
        <w:t>Қабул қилиш шартлари / Условия приёмки:</w:t>
      </w:r>
      <w:r>
        <w:rPr>
          <w:rFonts w:ascii="Calibri" w:hAnsi="Calibri" w:eastAsia="Calibri"/>
          <w:b w:val="0"/>
          <w:i w:val="0"/>
          <w:color w:val="263746"/>
          <w:sz w:val="17"/>
        </w:rPr>
        <w:br/>
        <w:t>____________________________________________________________________________________________________</w:t>
        <w:br/>
        <w:t>____________________________________________________________________________________________________</w:t>
      </w:r>
    </w:p>
    <w:p>
      <w:pPr>
        <w:pStyle w:val="Heading2"/>
        <w:keepNext/>
        <w:spacing w:before="160" w:after="80" w:line="252" w:lineRule="auto"/>
      </w:pPr>
      <w:r>
        <w:rPr>
          <w:rFonts w:ascii="Calibri" w:hAnsi="Calibri" w:eastAsia="Calibri"/>
          <w:b/>
          <w:i w:val="0"/>
          <w:color w:val="2E6387"/>
          <w:sz w:val="20"/>
        </w:rPr>
        <w:t>Имзолар / Подписи</w:t>
      </w:r>
    </w:p>
    <w:tbl>
      <w:tblPr>
        <w:tblStyle w:val="TableGrid"/>
        <w:tblW w:type="dxa" w:w="15079"/>
        <w:jc w:val="left"/>
        <w:tblLayout w:type="fixed"/>
        <w:tblLook w:firstColumn="1" w:firstRow="1" w:lastColumn="0" w:lastRow="0" w:noHBand="0" w:noVBand="1" w:val="04A0"/>
        <w:tblInd w:w="0" w:type="dxa"/>
      </w:tblPr>
      <w:tblGrid>
        <w:gridCol w:w="4674"/>
        <w:gridCol w:w="3016"/>
        <w:gridCol w:w="4373"/>
        <w:gridCol w:w="3016"/>
      </w:tblGrid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Харидлар бўйича масъул / Ответственный за закупку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Тасдиқлади / Утвердил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  <w:tr>
        <w:trPr>
          <w:cantSplit/>
        </w:trPr>
        <w:tc>
          <w:tcPr>
            <w:tcW w:type="dxa" w:w="4674"/>
            <w:shd w:fill="F5F7F8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/>
                <w:i w:val="0"/>
                <w:color w:val="66727A"/>
                <w:sz w:val="15"/>
              </w:rPr>
              <w:t>Мол етказиб берувчи тасдиғи / Подтверждение поставщика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Лавозим / Должность</w:t>
            </w:r>
          </w:p>
        </w:tc>
        <w:tc>
          <w:tcPr>
            <w:tcW w:type="dxa" w:w="4373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left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Ф.И.Ш. / Ф.И.О.</w:t>
            </w:r>
          </w:p>
        </w:tc>
        <w:tc>
          <w:tcPr>
            <w:tcW w:type="dxa" w:w="3016"/>
            <w:tcBorders>
              <w:top w:val="single" w:sz="4" w:color="BCC7CD"/>
              <w:left w:val="single" w:sz="4" w:color="BCC7CD"/>
              <w:bottom w:val="single" w:sz="4" w:color="BCC7CD"/>
              <w:right w:val="single" w:sz="4" w:color="BCC7CD"/>
              <w:insideH w:val="single" w:sz="4" w:color="BCC7CD"/>
              <w:insideV w:val="single" w:sz="4" w:color="BCC7CD"/>
            </w:tcBorders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before="0" w:after="0" w:line="264" w:lineRule="auto"/>
              <w:jc w:val="center"/>
            </w:pPr>
            <w:r/>
            <w:r>
              <w:rPr>
                <w:rFonts w:ascii="Calibri" w:hAnsi="Calibri" w:eastAsia="Calibri"/>
                <w:b w:val="0"/>
                <w:i w:val="0"/>
                <w:color w:val="263746"/>
                <w:sz w:val="15"/>
              </w:rPr>
              <w:t>Имзо ва сана / Подпись и дата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822" w:right="879" w:bottom="765" w:left="879" w:header="312" w:footer="31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  <w:tbl>
    <w:tblPr>
      <w:tblW w:type="auto" w:w="0"/>
      <w:jc w:val="left"/>
      <w:tblLayout w:type="fixed"/>
      <w:tblLook w:firstColumn="1" w:firstRow="1" w:lastColumn="0" w:lastRow="0" w:noHBand="0" w:noVBand="1" w:val="04A0"/>
    </w:tblPr>
    <w:tblGrid>
      <w:gridCol w:w="7540"/>
      <w:gridCol w:w="7540"/>
    </w:tblGrid>
    <w:tr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lef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3"/>
            </w:rPr>
            <w:t>Ташкилот тасдиқлаганидан кейин қўлланади / Применяется после утверждения организацией</w:t>
            <w:br/>
            <w:t>3538-сон Низомга мослаштирилади; махсус/электрон шаклни алмаштирмайди / Адаптируется к Положению №3538; не заменяет специальную/электронную форму</w:t>
          </w:r>
        </w:p>
      </w:tc>
      <w:tc>
        <w:tcPr>
          <w:tcW w:type="dxa" w:w="7540"/>
          <w:tcMar>
            <w:top w:w="0" w:type="dxa"/>
            <w:start w:w="0" w:type="dxa"/>
            <w:bottom w:w="0" w:type="dxa"/>
            <w:end w:w="0" w:type="dxa"/>
          </w:tcMar>
        </w:tcPr>
        <w:p>
          <w:pPr>
            <w:spacing w:before="0" w:after="0" w:line="240" w:lineRule="auto"/>
            <w:jc w:val="right"/>
          </w:pPr>
          <w:r/>
          <w:r>
            <w:rPr>
              <w:rFonts w:ascii="Calibri" w:hAnsi="Calibri" w:eastAsia="Calibri"/>
              <w:b w:val="0"/>
              <w:i w:val="0"/>
              <w:color w:val="66727A"/>
              <w:sz w:val="14"/>
            </w:rPr>
            <w:t xml:space="preserve">Саҳифа / Страница </w:t>
          </w:r>
          <w:r>
            <w:fldChar w:fldCharType="begin"/>
            <w:instrText xml:space="preserve"> PAGE </w:instrText>
            <w:fldChar w:fldCharType="separate"/>
            <w:t>1</w:t>
            <w:fldChar w:fldCharType="end"/>
          </w:r>
        </w:p>
      </w:tc>
    </w:tr>
  </w:tbl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right"/>
    </w:pPr>
    <w:r>
      <w:rPr>
        <w:rFonts w:ascii="Calibri" w:hAnsi="Calibri" w:eastAsia="Calibri"/>
        <w:b/>
        <w:i w:val="0"/>
        <w:color w:val="66727A"/>
        <w:sz w:val="14"/>
      </w:rPr>
      <w:t>УНИВЕРСАЛ НАМУНА / УНИВЕРСАЛЬНЫЙ ШАБЛОН  ·  014  ·  06.08.2026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 w:eastAsia="Arial"/>
      <w:color w:val="26374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5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rial" w:hAnsi="Arial" w:eastAsia="Arial"/>
      <w:b/>
      <w:bCs/>
      <w:color w:val="2E6387"/>
      <w:sz w:val="19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Мол етказиб берувчига буюртма / Заказ поставщику</dc:title>
  <dc:subject>Ўзбекистон ташкилотлари учун таҳрирланадиган универсал ҳужжат / Универсальный редактируемый шаблон для организаций Узбекистана</dc:subject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